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4E" w:rsidRPr="00636A4E" w:rsidRDefault="00636A4E" w:rsidP="00636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47"/>
        <w:gridCol w:w="5026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2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026" w:type="dxa"/>
          </w:tcPr>
          <w:p w:rsidR="00636A4E" w:rsidRPr="00636A4E" w:rsidRDefault="00A46FF0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A46F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ОКПД2 41.20.40.000 Выполнение работ по капитальному ремонту объектов: ГАРАЖ НА 6 АВТОМАШИН (замена окон), склад п. Бурея ул. Партизанская, 42 (ремонт кровли), ДОМ ДЛЯ ОБСЛУЖ. ПЕРСОНАЛА при ПС ЖБИ территория Прогрессовского участка (ремонт кровли)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026" w:type="dxa"/>
          </w:tcPr>
          <w:p w:rsidR="00636A4E" w:rsidRPr="00636A4E" w:rsidRDefault="00DF62A9" w:rsidP="00A46FF0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DF62A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407</w:t>
            </w:r>
            <w:r w:rsidR="00A46F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</w:t>
            </w:r>
            <w:r w:rsidRPr="00DF62A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01-РЕМ ПРОД-2023-ДРСК-АЭС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26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026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447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026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</w:p>
        </w:tc>
      </w:tr>
    </w:tbl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  <w:bookmarkStart w:id="2" w:name="_GoBack"/>
      <w:bookmarkEnd w:id="2"/>
    </w:p>
    <w:tbl>
      <w:tblPr>
        <w:tblStyle w:val="a6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636A4E" w:rsidRPr="00636A4E" w:rsidTr="00380C98">
        <w:tc>
          <w:tcPr>
            <w:tcW w:w="851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 w:rsidR="00160D8F"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 w:rsidR="00160D8F" w:rsidRPr="00160D8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636A4E" w:rsidRPr="00636A4E" w:rsidRDefault="00A46FF0" w:rsidP="00DF62A9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26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.0</w:t>
            </w:r>
            <w:r w:rsidR="00DF62A9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4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.2023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34"/>
        <w:gridCol w:w="5739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73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7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A21B82" w:rsidRPr="00636A4E" w:rsidTr="00A21B82">
        <w:trPr>
          <w:trHeight w:val="645"/>
        </w:trPr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5739" w:type="dxa"/>
          </w:tcPr>
          <w:p w:rsidR="00A21B82" w:rsidRPr="00636A4E" w:rsidRDefault="00A46FF0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A46F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A46F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381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A46F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079</w:t>
            </w:r>
            <w:r w:rsidR="00A21B82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,00 </w:t>
            </w:r>
            <w:r w:rsidR="00A21B82"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A46FF0" w:rsidRPr="00636A4E" w:rsidTr="00A21B82">
        <w:tc>
          <w:tcPr>
            <w:tcW w:w="906" w:type="dxa"/>
          </w:tcPr>
          <w:p w:rsidR="00A46FF0" w:rsidRPr="00636A4E" w:rsidRDefault="00A46FF0" w:rsidP="00A46FF0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734" w:type="dxa"/>
          </w:tcPr>
          <w:p w:rsidR="00A46FF0" w:rsidRPr="00636A4E" w:rsidRDefault="00A46FF0" w:rsidP="00A46FF0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5739" w:type="dxa"/>
          </w:tcPr>
          <w:p w:rsidR="00A46FF0" w:rsidRPr="00636A4E" w:rsidRDefault="00A46FF0" w:rsidP="00A46FF0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A46F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A46F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381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A46F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079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,00 </w:t>
            </w:r>
            <w:r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2E2FFF" w:rsidRPr="002E2FFF" w:rsidRDefault="00A21B82" w:rsidP="00A46FF0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E2FFF">
        <w:rPr>
          <w:rFonts w:ascii="Times New Roman" w:eastAsia="Times New Roman" w:hAnsi="Times New Roman" w:cs="Times New Roman"/>
          <w:szCs w:val="24"/>
          <w:lang w:eastAsia="ru-RU"/>
        </w:rPr>
        <w:t>Общий расчет ПЦ: Приложение 6 к Техническим требованиям на выполнение работ «</w:t>
      </w:r>
      <w:r w:rsidR="00A46FF0" w:rsidRPr="00A46FF0">
        <w:rPr>
          <w:rFonts w:ascii="Times New Roman" w:eastAsia="Times New Roman" w:hAnsi="Times New Roman" w:cs="Times New Roman"/>
          <w:i/>
          <w:szCs w:val="24"/>
          <w:lang w:eastAsia="ru-RU"/>
        </w:rPr>
        <w:t>ОКПД2 41.20.40.000 Выполнение работ по капитальному ремонту объектов: ГАРАЖ НА 6 АВТОМАШИН (замена окон), склад п. Бурея ул. Партизанская, 42 (ремонт кровли), ДОМ ДЛЯ ОБСЛУЖ. ПЕРСОНАЛА при ПС ЖБИ территория Прогрессовского участка (ремонт кровли)</w:t>
      </w:r>
      <w:r w:rsidRPr="002E2FFF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» 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Лот № </w:t>
      </w:r>
      <w:r w:rsidRPr="008D641C">
        <w:rPr>
          <w:rFonts w:ascii="Times New Roman" w:eastAsia="Times New Roman" w:hAnsi="Times New Roman" w:cs="Times New Roman"/>
          <w:szCs w:val="24"/>
          <w:lang w:eastAsia="ru-RU"/>
        </w:rPr>
        <w:t>407</w:t>
      </w:r>
      <w:r w:rsidR="00A46FF0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8D641C">
        <w:rPr>
          <w:rFonts w:ascii="Times New Roman" w:eastAsia="Times New Roman" w:hAnsi="Times New Roman" w:cs="Times New Roman"/>
          <w:szCs w:val="24"/>
          <w:lang w:eastAsia="ru-RU"/>
        </w:rPr>
        <w:t>01-РЕМ ПРОД-2023-ДРСК-АЭС</w:t>
      </w:r>
      <w:r w:rsidR="002E2FFF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sectPr w:rsidR="002E2FFF" w:rsidRPr="002E2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4F6" w:rsidRDefault="00C074F6" w:rsidP="00636A4E">
      <w:pPr>
        <w:spacing w:after="0" w:line="240" w:lineRule="auto"/>
      </w:pPr>
      <w:r>
        <w:separator/>
      </w:r>
    </w:p>
  </w:endnote>
  <w:endnote w:type="continuationSeparator" w:id="0">
    <w:p w:rsidR="00C074F6" w:rsidRDefault="00C074F6" w:rsidP="0063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4F6" w:rsidRDefault="00C074F6" w:rsidP="00636A4E">
      <w:pPr>
        <w:spacing w:after="0" w:line="240" w:lineRule="auto"/>
      </w:pPr>
      <w:r>
        <w:separator/>
      </w:r>
    </w:p>
  </w:footnote>
  <w:footnote w:type="continuationSeparator" w:id="0">
    <w:p w:rsidR="00C074F6" w:rsidRDefault="00C074F6" w:rsidP="0063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 w15:restartNumberingAfterBreak="0">
    <w:nsid w:val="51450148"/>
    <w:multiLevelType w:val="hybridMultilevel"/>
    <w:tmpl w:val="C06EE85C"/>
    <w:lvl w:ilvl="0" w:tplc="CE5AD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F0"/>
    <w:rsid w:val="00160D8F"/>
    <w:rsid w:val="002E2FFF"/>
    <w:rsid w:val="00380C98"/>
    <w:rsid w:val="00526F11"/>
    <w:rsid w:val="00636A4E"/>
    <w:rsid w:val="007352F0"/>
    <w:rsid w:val="00A21B82"/>
    <w:rsid w:val="00A46FF0"/>
    <w:rsid w:val="00C074F6"/>
    <w:rsid w:val="00C1032E"/>
    <w:rsid w:val="00D93536"/>
    <w:rsid w:val="00DF62A9"/>
    <w:rsid w:val="00F36FD3"/>
    <w:rsid w:val="00FD292B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43A98-BB38-4E41-8E0E-CEC1C2C3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36A4E"/>
    <w:rPr>
      <w:vertAlign w:val="superscript"/>
    </w:rPr>
  </w:style>
  <w:style w:type="table" w:styleId="a6">
    <w:name w:val="Table Grid"/>
    <w:basedOn w:val="a1"/>
    <w:uiPriority w:val="59"/>
    <w:rsid w:val="00636A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Чувашова Ольга Викторовна</cp:lastModifiedBy>
  <cp:revision>7</cp:revision>
  <dcterms:created xsi:type="dcterms:W3CDTF">2023-04-10T01:23:00Z</dcterms:created>
  <dcterms:modified xsi:type="dcterms:W3CDTF">2023-06-02T04:58:00Z</dcterms:modified>
</cp:coreProperties>
</file>